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C272F" w14:textId="2A1EEA39" w:rsidR="00B26486" w:rsidRDefault="00B26486" w:rsidP="21677833">
      <w:pPr>
        <w:tabs>
          <w:tab w:val="left" w:pos="1316"/>
        </w:tabs>
        <w:jc w:val="center"/>
        <w:rPr>
          <w:rFonts w:asciiTheme="minorHAnsi" w:hAnsiTheme="minorHAnsi" w:cstheme="minorHAnsi"/>
          <w:b/>
          <w:bCs/>
        </w:rPr>
      </w:pPr>
      <w:r w:rsidRPr="00701BB1">
        <w:rPr>
          <w:rFonts w:asciiTheme="minorHAnsi" w:hAnsiTheme="minorHAnsi" w:cstheme="minorHAnsi"/>
          <w:b/>
          <w:bCs/>
        </w:rPr>
        <w:t>Φύλλο Εργασίας</w:t>
      </w:r>
      <w:r>
        <w:rPr>
          <w:rFonts w:asciiTheme="minorHAnsi" w:hAnsiTheme="minorHAnsi" w:cstheme="minorHAnsi"/>
          <w:b/>
          <w:bCs/>
          <w:lang w:val="en-US"/>
        </w:rPr>
        <w:t xml:space="preserve"> 1        </w:t>
      </w:r>
      <w:r w:rsidRPr="00701BB1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3</w:t>
      </w:r>
      <w:r w:rsidRPr="00701BB1">
        <w:rPr>
          <w:rFonts w:asciiTheme="minorHAnsi" w:hAnsiTheme="minorHAnsi" w:cstheme="minorHAnsi"/>
          <w:b/>
          <w:bCs/>
          <w:vertAlign w:val="superscript"/>
        </w:rPr>
        <w:t>ου</w:t>
      </w:r>
      <w:r w:rsidRPr="00701BB1">
        <w:rPr>
          <w:rFonts w:asciiTheme="minorHAnsi" w:hAnsiTheme="minorHAnsi" w:cstheme="minorHAnsi"/>
          <w:b/>
          <w:bCs/>
        </w:rPr>
        <w:t xml:space="preserve"> Εργαστηρίου</w:t>
      </w:r>
    </w:p>
    <w:p w14:paraId="4E4E79F8" w14:textId="77777777" w:rsidR="00B26486" w:rsidRDefault="00B26486" w:rsidP="21677833">
      <w:pPr>
        <w:tabs>
          <w:tab w:val="left" w:pos="1316"/>
        </w:tabs>
        <w:jc w:val="center"/>
        <w:rPr>
          <w:rFonts w:asciiTheme="minorHAnsi" w:hAnsiTheme="minorHAnsi" w:cstheme="minorHAnsi"/>
          <w:b/>
          <w:bCs/>
        </w:rPr>
      </w:pPr>
    </w:p>
    <w:p w14:paraId="1C2FA9F2" w14:textId="77777777" w:rsidR="00B26486" w:rsidRDefault="00B26486" w:rsidP="21677833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5C95F5C8" w14:textId="3290001D" w:rsidR="00B26486" w:rsidRPr="00B26486" w:rsidRDefault="00B26486" w:rsidP="00B26486">
      <w:pPr>
        <w:widowControl/>
        <w:numPr>
          <w:ilvl w:val="0"/>
          <w:numId w:val="51"/>
        </w:numPr>
        <w:shd w:val="clear" w:color="auto" w:fill="ECD398"/>
        <w:autoSpaceDE/>
        <w:autoSpaceDN/>
        <w:spacing w:before="240" w:after="60" w:line="276" w:lineRule="auto"/>
        <w:contextualSpacing/>
        <w:jc w:val="both"/>
        <w:outlineLvl w:val="1"/>
        <w:rPr>
          <w:rFonts w:eastAsia="Times New Roman"/>
          <w:b/>
          <w:bCs/>
          <w:i/>
          <w:iCs/>
          <w:color w:val="000000"/>
          <w:lang w:eastAsia="el-GR"/>
        </w:rPr>
      </w:pPr>
      <w:r w:rsidRPr="00B26486">
        <w:rPr>
          <w:rFonts w:eastAsia="Times New Roman"/>
          <w:b/>
          <w:bCs/>
          <w:color w:val="000000"/>
          <w:u w:val="single"/>
          <w:lang w:eastAsia="el-GR"/>
        </w:rPr>
        <w:t>ΒΡΕΙΤΕ ΤΑ 14 ΕΙΔΗ ΨΩΜΙΟΥ</w:t>
      </w:r>
    </w:p>
    <w:tbl>
      <w:tblPr>
        <w:tblW w:w="33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  <w:gridCol w:w="280"/>
      </w:tblGrid>
      <w:tr w:rsidR="00B26486" w:rsidRPr="00E45FDC" w14:paraId="3F78E68F" w14:textId="77777777" w:rsidTr="00531A4B">
        <w:trPr>
          <w:trHeight w:val="315"/>
          <w:jc w:val="center"/>
        </w:trPr>
        <w:tc>
          <w:tcPr>
            <w:tcW w:w="2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002E93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</w:p>
          <w:p w14:paraId="0ABA1B4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Φ</w:t>
            </w:r>
          </w:p>
        </w:tc>
        <w:tc>
          <w:tcPr>
            <w:tcW w:w="2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0B652E2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Μ</w:t>
            </w:r>
          </w:p>
        </w:tc>
        <w:tc>
          <w:tcPr>
            <w:tcW w:w="2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D967DB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2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161BF8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Υ</w:t>
            </w:r>
          </w:p>
        </w:tc>
        <w:tc>
          <w:tcPr>
            <w:tcW w:w="2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DFC928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2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D8E16A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2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F07641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Φ</w:t>
            </w:r>
          </w:p>
        </w:tc>
        <w:tc>
          <w:tcPr>
            <w:tcW w:w="2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9970637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2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1D6599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2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73838D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2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2E89BE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Λ</w:t>
            </w:r>
          </w:p>
        </w:tc>
        <w:tc>
          <w:tcPr>
            <w:tcW w:w="28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0B15E3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Χ</w:t>
            </w:r>
          </w:p>
        </w:tc>
      </w:tr>
      <w:tr w:rsidR="00B26486" w:rsidRPr="00E45FDC" w14:paraId="79C80ECB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C31CFB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DFAA28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33A095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484D81E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Δ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763F9B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Ε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1700DBE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2CBFC3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69729F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032933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F47BB8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Δ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DF28D4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D23999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Ω</w:t>
            </w:r>
          </w:p>
        </w:tc>
      </w:tr>
      <w:tr w:rsidR="00B26486" w:rsidRPr="00E45FDC" w14:paraId="79DCC5AD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AEC72E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Υ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C00531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Λ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380976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73C7860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Γ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5E2B25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4DFDD8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B41CFB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6CB8E1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A1772CE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Β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09C303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2F3611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Ε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DE15DE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</w:tr>
      <w:tr w:rsidR="00B26486" w:rsidRPr="00E45FDC" w14:paraId="5BCFDFE2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5987EC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Γ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645492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B1520D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Λ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49A65C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23F2C3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C8FA77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E18AC0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38CE8C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FCBF34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E4035A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057C347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1EB52B0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</w:tr>
      <w:tr w:rsidR="00B26486" w:rsidRPr="00E45FDC" w14:paraId="14EBDCBB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0CCD8E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DAA4D7E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Λ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96BB55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Ε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4197B6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0A0680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4C48CB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3565790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26A136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A77BD1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Δ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E9F328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C61E42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27A326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</w:tr>
      <w:tr w:rsidR="00B26486" w:rsidRPr="00E45FDC" w14:paraId="447E395E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77FA077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63BC75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E5BA48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Κ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CC3D14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F40121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Υ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801F362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Λ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DE2F54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6E99117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Υ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97024C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E40B9A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41EBB7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A09C95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</w:tr>
      <w:tr w:rsidR="00B26486" w:rsidRPr="00E45FDC" w14:paraId="3AE4EF24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96BA36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168F24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Δ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22430D0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171884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B86218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Σ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3C00232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Γ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820F1B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2E599C7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D4925D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A3E361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FAE3A5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Ξ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A02077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</w:tr>
      <w:tr w:rsidR="00B26486" w:rsidRPr="00E45FDC" w14:paraId="7BCDF9A1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BB7179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A11AC37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3088D3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A1EBC5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Ε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82C406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4AE9CD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9C472A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07006A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4BC0A2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CDEAA7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53ECD2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551524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Κ</w:t>
            </w:r>
          </w:p>
        </w:tc>
      </w:tr>
      <w:tr w:rsidR="00B26486" w:rsidRPr="00E45FDC" w14:paraId="641CACD6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7EE8A27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536CCF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261EE8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2099AB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Λ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5817C9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Υ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3951DA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Σ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A9F21A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5DACDE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61AB0D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900488E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AEC5F02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Μ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905871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</w:tr>
      <w:tr w:rsidR="00B26486" w:rsidRPr="00E45FDC" w14:paraId="2D24D7B2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B1F772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Κ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12B75E7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B56EB1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086D3B0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Β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F73CF1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Ε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8DCA27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Λ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35255E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8B727A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Β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578571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Κ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4B19A50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C79A39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18597FE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Θ</w:t>
            </w:r>
          </w:p>
        </w:tc>
      </w:tr>
      <w:tr w:rsidR="00B26486" w:rsidRPr="00E45FDC" w14:paraId="659E67CF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9739B3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3162E6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4FED97E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Σ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FEA99D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Υ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61C38CE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Ε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3BBE1B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Μ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9CE3F9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86B0442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Κ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C8F47D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FC40A9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ED692D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Δ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8CB984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</w:tr>
      <w:tr w:rsidR="00B26486" w:rsidRPr="00E45FDC" w14:paraId="323DC569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90165F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Υ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5B26312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Χ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78F59F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Η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17A596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DC59392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FBB343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BCFC6B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Χ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D079AD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7CB4E8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Κ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D9105D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Β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F99A65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48EB83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</w:tr>
      <w:tr w:rsidR="00B26486" w:rsidRPr="00E45FDC" w14:paraId="7898E2FA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6CB262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A83C4A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C1BA7E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C066C4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Μ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D75457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Κ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6F61C47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AA79EE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Δ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B88700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C3E30B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8DF4EC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Ε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9DDAC30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Δ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823985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Γ</w:t>
            </w:r>
          </w:p>
        </w:tc>
      </w:tr>
      <w:tr w:rsidR="00B26486" w:rsidRPr="00E45FDC" w14:paraId="40DB4A1B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C487DB2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40AC64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C6600A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034564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Φ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2DF619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EB0091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258BB5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1182E0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7A9D30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Ζ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91268C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24A3FAE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Λ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579E88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</w:tr>
      <w:tr w:rsidR="00B26486" w:rsidRPr="00E45FDC" w14:paraId="1B79AB64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7B6C25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Μ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949E62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30F7DF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460939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Δ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80B1BC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D34F71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Χ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3F8BCE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Λ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873813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Ψ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2312DFE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Ε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3BE2B70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Μ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1952A1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27C0932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Λ</w:t>
            </w:r>
          </w:p>
        </w:tc>
      </w:tr>
      <w:tr w:rsidR="00B26486" w:rsidRPr="00E45FDC" w14:paraId="325CA949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5B0E84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ECBDA8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D8BA57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156BA9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740105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Ξ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FBF8DE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2B3CEE2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Φ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714602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Ε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3B9D73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Ψ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B8330E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2F7DD6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Ε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9F620F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Ε</w:t>
            </w:r>
          </w:p>
        </w:tc>
      </w:tr>
      <w:tr w:rsidR="00B26486" w:rsidRPr="00E45FDC" w14:paraId="67C5E6B2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7D7166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183792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Κ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BCBEA8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Φ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8F0B4E0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557E26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Χ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7969172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Ω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6568313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FEF66B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E453DA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Ω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15ACCBE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36D5AC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540889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</w:tr>
      <w:tr w:rsidR="00B26486" w:rsidRPr="00E45FDC" w14:paraId="0CE96BE4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E30179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605453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Μ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33DD8AE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6AE426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637712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Γ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7FC639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Κ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8859F2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Ε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9385CD5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24E4F44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143AF29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Σ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1CA36800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3D9930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</w:tr>
      <w:tr w:rsidR="00B26486" w:rsidRPr="00E45FDC" w14:paraId="23F4363B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1DCAF70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Μ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A4362E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6373F6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088C87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Μ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A80040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C2674B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A58DFA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E8912E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BA8520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Μ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35FFCCF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Ε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4726D71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4DD2C2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Λ</w:t>
            </w:r>
          </w:p>
        </w:tc>
      </w:tr>
      <w:tr w:rsidR="00B26486" w:rsidRPr="00E45FDC" w14:paraId="30A697CA" w14:textId="77777777" w:rsidTr="00531A4B">
        <w:trPr>
          <w:trHeight w:val="315"/>
          <w:jc w:val="center"/>
        </w:trPr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AD1294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Σ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529A3A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Α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978C25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8C4811D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Ν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7599F28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Ι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2DF9F957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Ο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69DF3F6B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Β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490CA48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Π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1AD00E7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Χ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5508621A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Ρ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3DA86486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Τ</w:t>
            </w:r>
          </w:p>
        </w:tc>
        <w:tc>
          <w:tcPr>
            <w:tcW w:w="0" w:type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002543CC" w14:textId="77777777" w:rsidR="00B26486" w:rsidRPr="00E45FDC" w:rsidRDefault="00B26486" w:rsidP="00E45FDC">
            <w:pPr>
              <w:widowControl/>
              <w:autoSpaceDE/>
              <w:autoSpaceDN/>
              <w:spacing w:before="100" w:beforeAutospacing="1" w:after="100" w:afterAutospacing="1" w:line="276" w:lineRule="auto"/>
              <w:jc w:val="center"/>
              <w:rPr>
                <w:rFonts w:eastAsia="Times New Roman"/>
                <w:lang w:eastAsia="el-GR"/>
              </w:rPr>
            </w:pPr>
            <w:r w:rsidRPr="00E45FDC">
              <w:rPr>
                <w:rFonts w:eastAsia="Times New Roman"/>
                <w:lang w:eastAsia="el-GR"/>
              </w:rPr>
              <w:t>Μ</w:t>
            </w:r>
          </w:p>
        </w:tc>
      </w:tr>
    </w:tbl>
    <w:p w14:paraId="021A0072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</w:p>
    <w:p w14:paraId="3A8FD208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</w:p>
    <w:p w14:paraId="3A7954BA" w14:textId="77777777" w:rsidR="00B26486" w:rsidRPr="00B26486" w:rsidRDefault="00B26486" w:rsidP="00E45FDC">
      <w:pPr>
        <w:widowControl/>
        <w:numPr>
          <w:ilvl w:val="0"/>
          <w:numId w:val="51"/>
        </w:numPr>
        <w:autoSpaceDE/>
        <w:autoSpaceDN/>
        <w:spacing w:after="160" w:line="276" w:lineRule="auto"/>
        <w:contextualSpacing/>
        <w:jc w:val="both"/>
        <w:rPr>
          <w:b/>
          <w:bCs/>
          <w:i/>
          <w:iCs/>
          <w:kern w:val="2"/>
        </w:rPr>
      </w:pPr>
      <w:r w:rsidRPr="00B26486">
        <w:rPr>
          <w:b/>
          <w:bCs/>
          <w:kern w:val="2"/>
          <w:u w:val="single"/>
        </w:rPr>
        <w:t>Η ΑΚΡΟΣΤΙΧΙΔΑ ΤΟΥ ΚΑΡΒΕΛΙΟΥ</w:t>
      </w:r>
    </w:p>
    <w:p w14:paraId="5BB4298D" w14:textId="77777777" w:rsidR="00B26486" w:rsidRPr="00B26486" w:rsidRDefault="00B26486" w:rsidP="00E45FDC">
      <w:pPr>
        <w:widowControl/>
        <w:autoSpaceDE/>
        <w:autoSpaceDN/>
        <w:spacing w:after="160" w:line="276" w:lineRule="auto"/>
        <w:ind w:left="720"/>
        <w:contextualSpacing/>
        <w:rPr>
          <w:b/>
          <w:bCs/>
          <w:i/>
          <w:iCs/>
          <w:kern w:val="2"/>
        </w:rPr>
      </w:pPr>
    </w:p>
    <w:p w14:paraId="29AAF917" w14:textId="77777777" w:rsidR="00B26486" w:rsidRPr="00B26486" w:rsidRDefault="00B26486" w:rsidP="00E45FDC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>_ _ _ _ _ _ _ _                         Ένα είδος ψωμιού.                                                                 </w:t>
      </w:r>
    </w:p>
    <w:p w14:paraId="1F22AC4B" w14:textId="77777777" w:rsidR="00B26486" w:rsidRPr="00B26486" w:rsidRDefault="00B26486" w:rsidP="00E45FDC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>_ _ _ _ _                                  Λέγεται αλλιώς το ψωμί.                                                                              </w:t>
      </w:r>
    </w:p>
    <w:p w14:paraId="103870EC" w14:textId="77777777" w:rsidR="00B26486" w:rsidRPr="00B26486" w:rsidRDefault="00B26486" w:rsidP="00E45FDC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>_ _ _ _                                     Είναι η λέξη «ζυμώνω».                                            </w:t>
      </w:r>
    </w:p>
    <w:p w14:paraId="6050BFA3" w14:textId="77777777" w:rsidR="00B26486" w:rsidRPr="00B26486" w:rsidRDefault="00B26486" w:rsidP="00E45FDC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>_ _ _ _ _ _ _ _ _ _                   Την κόβουμε την Πρωτοχρονιά.                                  </w:t>
      </w:r>
    </w:p>
    <w:p w14:paraId="14D4A902" w14:textId="77777777" w:rsidR="00B26486" w:rsidRPr="00B26486" w:rsidRDefault="00B26486" w:rsidP="00E45FDC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>_ _ _ _ _ _ _ _ _                      Ένα είδος ψωμιού που περιέχει ελιές.                                   </w:t>
      </w:r>
    </w:p>
    <w:p w14:paraId="3D646E92" w14:textId="77777777" w:rsidR="00B26486" w:rsidRPr="00B26486" w:rsidRDefault="00B26486" w:rsidP="00E45FDC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> </w:t>
      </w:r>
    </w:p>
    <w:p w14:paraId="50F29D65" w14:textId="77777777" w:rsidR="00B26486" w:rsidRPr="00B26486" w:rsidRDefault="00B26486" w:rsidP="00E45FDC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>_ _ _ _ _ _                               Ένα είδος ψωμιού που το τρώμε την Καθαρά Δευτέρα.       </w:t>
      </w:r>
    </w:p>
    <w:p w14:paraId="068D1B0A" w14:textId="77777777" w:rsidR="00B26486" w:rsidRPr="00B26486" w:rsidRDefault="00B26486" w:rsidP="00E45FDC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>_ _ _ _ _ _                              Με αυτό φτιάχνουμε το ψωμί (αντίστροφα).                                     </w:t>
      </w:r>
    </w:p>
    <w:p w14:paraId="6E52FEF6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</w:p>
    <w:p w14:paraId="010C0348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</w:p>
    <w:p w14:paraId="4339579D" w14:textId="77777777" w:rsidR="00B26486" w:rsidRPr="00B26486" w:rsidRDefault="00B26486" w:rsidP="00B26486">
      <w:pPr>
        <w:pStyle w:val="a5"/>
        <w:widowControl/>
        <w:numPr>
          <w:ilvl w:val="0"/>
          <w:numId w:val="53"/>
        </w:numPr>
        <w:autoSpaceDE/>
        <w:autoSpaceDN/>
        <w:spacing w:after="200" w:line="276" w:lineRule="auto"/>
        <w:contextualSpacing/>
        <w:rPr>
          <w:b/>
          <w:bCs/>
        </w:rPr>
      </w:pPr>
      <w:r w:rsidRPr="00B26486">
        <w:rPr>
          <w:b/>
          <w:bCs/>
        </w:rPr>
        <w:t>Δέκα τρόφιμα που ανήκουν στην ομάδα των δημητριακών κρύβονται οριζόντια και κάθετα. Μπορείς να τα βρεις;</w:t>
      </w:r>
    </w:p>
    <w:p w14:paraId="09E2FD27" w14:textId="77777777" w:rsidR="00B26486" w:rsidRPr="00B26486" w:rsidRDefault="00B26486" w:rsidP="00B26486">
      <w:pPr>
        <w:pStyle w:val="a5"/>
        <w:spacing w:after="200" w:line="276" w:lineRule="auto"/>
        <w:rPr>
          <w:b/>
          <w:bCs/>
        </w:rPr>
      </w:pPr>
    </w:p>
    <w:tbl>
      <w:tblPr>
        <w:tblStyle w:val="a8"/>
        <w:tblW w:w="0" w:type="auto"/>
        <w:tblInd w:w="1418" w:type="dxa"/>
        <w:tblLook w:val="04A0" w:firstRow="1" w:lastRow="0" w:firstColumn="1" w:lastColumn="0" w:noHBand="0" w:noVBand="1"/>
      </w:tblPr>
      <w:tblGrid>
        <w:gridCol w:w="410"/>
        <w:gridCol w:w="389"/>
        <w:gridCol w:w="375"/>
        <w:gridCol w:w="410"/>
        <w:gridCol w:w="410"/>
        <w:gridCol w:w="410"/>
        <w:gridCol w:w="375"/>
        <w:gridCol w:w="386"/>
        <w:gridCol w:w="375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B26486" w:rsidRPr="00E45FDC" w14:paraId="468E2AA8" w14:textId="77777777" w:rsidTr="00531A4B">
        <w:trPr>
          <w:trHeight w:val="310"/>
        </w:trPr>
        <w:tc>
          <w:tcPr>
            <w:tcW w:w="410" w:type="dxa"/>
          </w:tcPr>
          <w:p w14:paraId="64166FD9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389" w:type="dxa"/>
          </w:tcPr>
          <w:p w14:paraId="4BCDB7E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375" w:type="dxa"/>
          </w:tcPr>
          <w:p w14:paraId="2E147A6C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Δ</w:t>
            </w:r>
          </w:p>
        </w:tc>
        <w:tc>
          <w:tcPr>
            <w:tcW w:w="410" w:type="dxa"/>
          </w:tcPr>
          <w:p w14:paraId="62A95DD8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Ψ</w:t>
            </w:r>
          </w:p>
        </w:tc>
        <w:tc>
          <w:tcPr>
            <w:tcW w:w="410" w:type="dxa"/>
          </w:tcPr>
          <w:p w14:paraId="168214CB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Ω</w:t>
            </w:r>
          </w:p>
        </w:tc>
        <w:tc>
          <w:tcPr>
            <w:tcW w:w="410" w:type="dxa"/>
          </w:tcPr>
          <w:p w14:paraId="176463C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Μ</w:t>
            </w:r>
          </w:p>
        </w:tc>
        <w:tc>
          <w:tcPr>
            <w:tcW w:w="375" w:type="dxa"/>
          </w:tcPr>
          <w:p w14:paraId="0153727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  <w:tc>
          <w:tcPr>
            <w:tcW w:w="386" w:type="dxa"/>
          </w:tcPr>
          <w:p w14:paraId="795B6EDC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Ν</w:t>
            </w:r>
          </w:p>
        </w:tc>
        <w:tc>
          <w:tcPr>
            <w:tcW w:w="375" w:type="dxa"/>
          </w:tcPr>
          <w:p w14:paraId="43B8E52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Σ</w:t>
            </w:r>
          </w:p>
        </w:tc>
        <w:tc>
          <w:tcPr>
            <w:tcW w:w="410" w:type="dxa"/>
          </w:tcPr>
          <w:p w14:paraId="273B2E6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410" w:type="dxa"/>
          </w:tcPr>
          <w:p w14:paraId="24710D1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Ε</w:t>
            </w:r>
          </w:p>
        </w:tc>
        <w:tc>
          <w:tcPr>
            <w:tcW w:w="410" w:type="dxa"/>
          </w:tcPr>
          <w:p w14:paraId="200F66F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Κ</w:t>
            </w:r>
          </w:p>
        </w:tc>
        <w:tc>
          <w:tcPr>
            <w:tcW w:w="410" w:type="dxa"/>
          </w:tcPr>
          <w:p w14:paraId="09ED31F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Π</w:t>
            </w:r>
          </w:p>
        </w:tc>
        <w:tc>
          <w:tcPr>
            <w:tcW w:w="410" w:type="dxa"/>
          </w:tcPr>
          <w:p w14:paraId="6BA2F20C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Φ</w:t>
            </w:r>
          </w:p>
        </w:tc>
        <w:tc>
          <w:tcPr>
            <w:tcW w:w="410" w:type="dxa"/>
          </w:tcPr>
          <w:p w14:paraId="652CB955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Ξ</w:t>
            </w:r>
          </w:p>
        </w:tc>
        <w:tc>
          <w:tcPr>
            <w:tcW w:w="410" w:type="dxa"/>
          </w:tcPr>
          <w:p w14:paraId="7FCEDF3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Κ</w:t>
            </w:r>
          </w:p>
        </w:tc>
        <w:tc>
          <w:tcPr>
            <w:tcW w:w="410" w:type="dxa"/>
          </w:tcPr>
          <w:p w14:paraId="3E5581E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410" w:type="dxa"/>
          </w:tcPr>
          <w:p w14:paraId="7164E41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Π</w:t>
            </w:r>
          </w:p>
        </w:tc>
      </w:tr>
      <w:tr w:rsidR="00B26486" w:rsidRPr="00E45FDC" w14:paraId="087AD8E8" w14:textId="77777777" w:rsidTr="00531A4B">
        <w:trPr>
          <w:trHeight w:val="310"/>
        </w:trPr>
        <w:tc>
          <w:tcPr>
            <w:tcW w:w="410" w:type="dxa"/>
          </w:tcPr>
          <w:p w14:paraId="570737C9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Λ</w:t>
            </w:r>
          </w:p>
        </w:tc>
        <w:tc>
          <w:tcPr>
            <w:tcW w:w="389" w:type="dxa"/>
          </w:tcPr>
          <w:p w14:paraId="4AF4022B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Σ</w:t>
            </w:r>
          </w:p>
        </w:tc>
        <w:tc>
          <w:tcPr>
            <w:tcW w:w="375" w:type="dxa"/>
          </w:tcPr>
          <w:p w14:paraId="0E0417E5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Ω</w:t>
            </w:r>
          </w:p>
        </w:tc>
        <w:tc>
          <w:tcPr>
            <w:tcW w:w="410" w:type="dxa"/>
          </w:tcPr>
          <w:p w14:paraId="4E1571B9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Ξ</w:t>
            </w:r>
          </w:p>
        </w:tc>
        <w:tc>
          <w:tcPr>
            <w:tcW w:w="410" w:type="dxa"/>
          </w:tcPr>
          <w:p w14:paraId="27B8B5A1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Θ</w:t>
            </w:r>
          </w:p>
        </w:tc>
        <w:tc>
          <w:tcPr>
            <w:tcW w:w="410" w:type="dxa"/>
          </w:tcPr>
          <w:p w14:paraId="741C98C8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375" w:type="dxa"/>
          </w:tcPr>
          <w:p w14:paraId="081E32C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Κ</w:t>
            </w:r>
          </w:p>
        </w:tc>
        <w:tc>
          <w:tcPr>
            <w:tcW w:w="386" w:type="dxa"/>
          </w:tcPr>
          <w:p w14:paraId="098FF64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Π</w:t>
            </w:r>
          </w:p>
        </w:tc>
        <w:tc>
          <w:tcPr>
            <w:tcW w:w="375" w:type="dxa"/>
          </w:tcPr>
          <w:p w14:paraId="72E8F6A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Ο</w:t>
            </w:r>
          </w:p>
        </w:tc>
        <w:tc>
          <w:tcPr>
            <w:tcW w:w="410" w:type="dxa"/>
          </w:tcPr>
          <w:p w14:paraId="6E4A9F0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Θ</w:t>
            </w:r>
          </w:p>
        </w:tc>
        <w:tc>
          <w:tcPr>
            <w:tcW w:w="410" w:type="dxa"/>
          </w:tcPr>
          <w:p w14:paraId="3FC4E62E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Κ</w:t>
            </w:r>
          </w:p>
        </w:tc>
        <w:tc>
          <w:tcPr>
            <w:tcW w:w="410" w:type="dxa"/>
          </w:tcPr>
          <w:p w14:paraId="7FBF438E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410" w:type="dxa"/>
          </w:tcPr>
          <w:p w14:paraId="678F9E69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0" w:type="dxa"/>
          </w:tcPr>
          <w:p w14:paraId="0BBD1DDB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410" w:type="dxa"/>
          </w:tcPr>
          <w:p w14:paraId="712F09C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Ν</w:t>
            </w:r>
          </w:p>
        </w:tc>
        <w:tc>
          <w:tcPr>
            <w:tcW w:w="410" w:type="dxa"/>
          </w:tcPr>
          <w:p w14:paraId="3496685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Κ</w:t>
            </w:r>
          </w:p>
        </w:tc>
        <w:tc>
          <w:tcPr>
            <w:tcW w:w="410" w:type="dxa"/>
          </w:tcPr>
          <w:p w14:paraId="092CA34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Μ</w:t>
            </w:r>
          </w:p>
        </w:tc>
        <w:tc>
          <w:tcPr>
            <w:tcW w:w="410" w:type="dxa"/>
          </w:tcPr>
          <w:p w14:paraId="107F8E18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</w:tr>
      <w:tr w:rsidR="00B26486" w:rsidRPr="00E45FDC" w14:paraId="46499090" w14:textId="77777777" w:rsidTr="00531A4B">
        <w:trPr>
          <w:trHeight w:val="300"/>
        </w:trPr>
        <w:tc>
          <w:tcPr>
            <w:tcW w:w="410" w:type="dxa"/>
          </w:tcPr>
          <w:p w14:paraId="6BDFF9D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Ε</w:t>
            </w:r>
          </w:p>
        </w:tc>
        <w:tc>
          <w:tcPr>
            <w:tcW w:w="389" w:type="dxa"/>
          </w:tcPr>
          <w:p w14:paraId="0A81C5B1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375" w:type="dxa"/>
          </w:tcPr>
          <w:p w14:paraId="2F89DD8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Τ</w:t>
            </w:r>
          </w:p>
        </w:tc>
        <w:tc>
          <w:tcPr>
            <w:tcW w:w="410" w:type="dxa"/>
          </w:tcPr>
          <w:p w14:paraId="5703A5A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Υ</w:t>
            </w:r>
          </w:p>
        </w:tc>
        <w:tc>
          <w:tcPr>
            <w:tcW w:w="410" w:type="dxa"/>
          </w:tcPr>
          <w:p w14:paraId="41F616C9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Θ</w:t>
            </w:r>
          </w:p>
        </w:tc>
        <w:tc>
          <w:tcPr>
            <w:tcW w:w="410" w:type="dxa"/>
          </w:tcPr>
          <w:p w14:paraId="18D4FC2E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Κ</w:t>
            </w:r>
          </w:p>
        </w:tc>
        <w:tc>
          <w:tcPr>
            <w:tcW w:w="375" w:type="dxa"/>
          </w:tcPr>
          <w:p w14:paraId="3DDB3E69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Ξ</w:t>
            </w:r>
          </w:p>
        </w:tc>
        <w:tc>
          <w:tcPr>
            <w:tcW w:w="386" w:type="dxa"/>
          </w:tcPr>
          <w:p w14:paraId="1EF629D9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Η</w:t>
            </w:r>
          </w:p>
        </w:tc>
        <w:tc>
          <w:tcPr>
            <w:tcW w:w="375" w:type="dxa"/>
          </w:tcPr>
          <w:p w14:paraId="64B02C4B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410" w:type="dxa"/>
          </w:tcPr>
          <w:p w14:paraId="55A01781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Φ</w:t>
            </w:r>
          </w:p>
        </w:tc>
        <w:tc>
          <w:tcPr>
            <w:tcW w:w="410" w:type="dxa"/>
          </w:tcPr>
          <w:p w14:paraId="79B29D08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Δ</w:t>
            </w:r>
          </w:p>
        </w:tc>
        <w:tc>
          <w:tcPr>
            <w:tcW w:w="410" w:type="dxa"/>
          </w:tcPr>
          <w:p w14:paraId="543F2EB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  <w:tc>
          <w:tcPr>
            <w:tcW w:w="410" w:type="dxa"/>
          </w:tcPr>
          <w:p w14:paraId="16EF46F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410" w:type="dxa"/>
          </w:tcPr>
          <w:p w14:paraId="7483606D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Υ</w:t>
            </w:r>
          </w:p>
        </w:tc>
        <w:tc>
          <w:tcPr>
            <w:tcW w:w="410" w:type="dxa"/>
          </w:tcPr>
          <w:p w14:paraId="6F1733D9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410" w:type="dxa"/>
          </w:tcPr>
          <w:p w14:paraId="682D0E9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Υ</w:t>
            </w:r>
          </w:p>
        </w:tc>
        <w:tc>
          <w:tcPr>
            <w:tcW w:w="410" w:type="dxa"/>
          </w:tcPr>
          <w:p w14:paraId="2395429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Η</w:t>
            </w:r>
          </w:p>
        </w:tc>
        <w:tc>
          <w:tcPr>
            <w:tcW w:w="410" w:type="dxa"/>
          </w:tcPr>
          <w:p w14:paraId="30299518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Ξ</w:t>
            </w:r>
          </w:p>
        </w:tc>
      </w:tr>
      <w:tr w:rsidR="00B26486" w:rsidRPr="00E45FDC" w14:paraId="382AB6D9" w14:textId="77777777" w:rsidTr="00531A4B">
        <w:trPr>
          <w:trHeight w:val="310"/>
        </w:trPr>
        <w:tc>
          <w:tcPr>
            <w:tcW w:w="410" w:type="dxa"/>
          </w:tcPr>
          <w:p w14:paraId="0F3BABCC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Υ</w:t>
            </w:r>
          </w:p>
        </w:tc>
        <w:tc>
          <w:tcPr>
            <w:tcW w:w="389" w:type="dxa"/>
          </w:tcPr>
          <w:p w14:paraId="7F3A6F85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375" w:type="dxa"/>
          </w:tcPr>
          <w:p w14:paraId="7FD54D47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410" w:type="dxa"/>
          </w:tcPr>
          <w:p w14:paraId="3502A8A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Κ</w:t>
            </w:r>
          </w:p>
        </w:tc>
        <w:tc>
          <w:tcPr>
            <w:tcW w:w="410" w:type="dxa"/>
          </w:tcPr>
          <w:p w14:paraId="420E2035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Λ</w:t>
            </w:r>
          </w:p>
        </w:tc>
        <w:tc>
          <w:tcPr>
            <w:tcW w:w="410" w:type="dxa"/>
          </w:tcPr>
          <w:p w14:paraId="32F67AE7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Μ</w:t>
            </w:r>
          </w:p>
        </w:tc>
        <w:tc>
          <w:tcPr>
            <w:tcW w:w="375" w:type="dxa"/>
          </w:tcPr>
          <w:p w14:paraId="34D5CE1B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Η</w:t>
            </w:r>
          </w:p>
        </w:tc>
        <w:tc>
          <w:tcPr>
            <w:tcW w:w="386" w:type="dxa"/>
          </w:tcPr>
          <w:p w14:paraId="0950A1A7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375" w:type="dxa"/>
          </w:tcPr>
          <w:p w14:paraId="75562DD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Σ</w:t>
            </w:r>
          </w:p>
        </w:tc>
        <w:tc>
          <w:tcPr>
            <w:tcW w:w="410" w:type="dxa"/>
          </w:tcPr>
          <w:p w14:paraId="0629E827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Χ</w:t>
            </w:r>
          </w:p>
        </w:tc>
        <w:tc>
          <w:tcPr>
            <w:tcW w:w="410" w:type="dxa"/>
          </w:tcPr>
          <w:p w14:paraId="10BBDFA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Ψ</w:t>
            </w:r>
          </w:p>
        </w:tc>
        <w:tc>
          <w:tcPr>
            <w:tcW w:w="410" w:type="dxa"/>
          </w:tcPr>
          <w:p w14:paraId="127F1DED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Τ</w:t>
            </w:r>
          </w:p>
        </w:tc>
        <w:tc>
          <w:tcPr>
            <w:tcW w:w="410" w:type="dxa"/>
          </w:tcPr>
          <w:p w14:paraId="31ABB8E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Φ</w:t>
            </w:r>
          </w:p>
        </w:tc>
        <w:tc>
          <w:tcPr>
            <w:tcW w:w="410" w:type="dxa"/>
          </w:tcPr>
          <w:p w14:paraId="23E2664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410" w:type="dxa"/>
          </w:tcPr>
          <w:p w14:paraId="3F7A167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Λ</w:t>
            </w:r>
          </w:p>
        </w:tc>
        <w:tc>
          <w:tcPr>
            <w:tcW w:w="410" w:type="dxa"/>
          </w:tcPr>
          <w:p w14:paraId="49BBE1CA" w14:textId="77777777" w:rsidR="00B26486" w:rsidRPr="00E45FDC" w:rsidRDefault="00B26486" w:rsidP="00E45FD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Ο</w:t>
            </w:r>
          </w:p>
        </w:tc>
        <w:tc>
          <w:tcPr>
            <w:tcW w:w="410" w:type="dxa"/>
          </w:tcPr>
          <w:p w14:paraId="47D1DC1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  <w:tc>
          <w:tcPr>
            <w:tcW w:w="410" w:type="dxa"/>
          </w:tcPr>
          <w:p w14:paraId="58F488A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</w:tr>
      <w:tr w:rsidR="00B26486" w:rsidRPr="00E45FDC" w14:paraId="762D9341" w14:textId="77777777" w:rsidTr="00531A4B">
        <w:trPr>
          <w:trHeight w:val="310"/>
        </w:trPr>
        <w:tc>
          <w:tcPr>
            <w:tcW w:w="410" w:type="dxa"/>
          </w:tcPr>
          <w:p w14:paraId="59B5704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389" w:type="dxa"/>
          </w:tcPr>
          <w:p w14:paraId="20A2597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Ζ</w:t>
            </w:r>
          </w:p>
        </w:tc>
        <w:tc>
          <w:tcPr>
            <w:tcW w:w="375" w:type="dxa"/>
          </w:tcPr>
          <w:p w14:paraId="0F502BF7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Κ</w:t>
            </w:r>
          </w:p>
        </w:tc>
        <w:tc>
          <w:tcPr>
            <w:tcW w:w="410" w:type="dxa"/>
          </w:tcPr>
          <w:p w14:paraId="11B3598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Ο</w:t>
            </w:r>
          </w:p>
        </w:tc>
        <w:tc>
          <w:tcPr>
            <w:tcW w:w="410" w:type="dxa"/>
          </w:tcPr>
          <w:p w14:paraId="287D7B3D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Υ</w:t>
            </w:r>
          </w:p>
        </w:tc>
        <w:tc>
          <w:tcPr>
            <w:tcW w:w="410" w:type="dxa"/>
          </w:tcPr>
          <w:p w14:paraId="70ED90AC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Λ</w:t>
            </w:r>
          </w:p>
        </w:tc>
        <w:tc>
          <w:tcPr>
            <w:tcW w:w="375" w:type="dxa"/>
          </w:tcPr>
          <w:p w14:paraId="64D41B8E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Ο</w:t>
            </w:r>
          </w:p>
        </w:tc>
        <w:tc>
          <w:tcPr>
            <w:tcW w:w="386" w:type="dxa"/>
          </w:tcPr>
          <w:p w14:paraId="3832073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Υ</w:t>
            </w:r>
          </w:p>
        </w:tc>
        <w:tc>
          <w:tcPr>
            <w:tcW w:w="375" w:type="dxa"/>
          </w:tcPr>
          <w:p w14:paraId="724B2FF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410" w:type="dxa"/>
          </w:tcPr>
          <w:p w14:paraId="497B8A38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  <w:tc>
          <w:tcPr>
            <w:tcW w:w="410" w:type="dxa"/>
          </w:tcPr>
          <w:p w14:paraId="2372537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Π</w:t>
            </w:r>
          </w:p>
        </w:tc>
        <w:tc>
          <w:tcPr>
            <w:tcW w:w="410" w:type="dxa"/>
          </w:tcPr>
          <w:p w14:paraId="73F812BB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Σ</w:t>
            </w:r>
          </w:p>
        </w:tc>
        <w:tc>
          <w:tcPr>
            <w:tcW w:w="410" w:type="dxa"/>
          </w:tcPr>
          <w:p w14:paraId="0EF3735E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Ω</w:t>
            </w:r>
          </w:p>
        </w:tc>
        <w:tc>
          <w:tcPr>
            <w:tcW w:w="410" w:type="dxa"/>
          </w:tcPr>
          <w:p w14:paraId="2C9D922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410" w:type="dxa"/>
          </w:tcPr>
          <w:p w14:paraId="33FB9936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Δ</w:t>
            </w:r>
          </w:p>
        </w:tc>
        <w:tc>
          <w:tcPr>
            <w:tcW w:w="410" w:type="dxa"/>
          </w:tcPr>
          <w:p w14:paraId="5631805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Φ</w:t>
            </w:r>
          </w:p>
        </w:tc>
        <w:tc>
          <w:tcPr>
            <w:tcW w:w="410" w:type="dxa"/>
          </w:tcPr>
          <w:p w14:paraId="441452C8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410" w:type="dxa"/>
          </w:tcPr>
          <w:p w14:paraId="5AB894B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Μ</w:t>
            </w:r>
          </w:p>
        </w:tc>
      </w:tr>
      <w:tr w:rsidR="00B26486" w:rsidRPr="00E45FDC" w14:paraId="5CB8169D" w14:textId="77777777" w:rsidTr="00531A4B">
        <w:trPr>
          <w:trHeight w:val="310"/>
        </w:trPr>
        <w:tc>
          <w:tcPr>
            <w:tcW w:w="410" w:type="dxa"/>
          </w:tcPr>
          <w:p w14:paraId="4D772AF6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  <w:tc>
          <w:tcPr>
            <w:tcW w:w="389" w:type="dxa"/>
          </w:tcPr>
          <w:p w14:paraId="6FB7ED11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Φ</w:t>
            </w:r>
          </w:p>
        </w:tc>
        <w:tc>
          <w:tcPr>
            <w:tcW w:w="375" w:type="dxa"/>
          </w:tcPr>
          <w:p w14:paraId="7E0E8CE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410" w:type="dxa"/>
          </w:tcPr>
          <w:p w14:paraId="0F3F563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Ω</w:t>
            </w:r>
          </w:p>
        </w:tc>
        <w:tc>
          <w:tcPr>
            <w:tcW w:w="410" w:type="dxa"/>
          </w:tcPr>
          <w:p w14:paraId="0BDAC0DE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Ψ</w:t>
            </w:r>
          </w:p>
        </w:tc>
        <w:tc>
          <w:tcPr>
            <w:tcW w:w="410" w:type="dxa"/>
          </w:tcPr>
          <w:p w14:paraId="6225AC0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Σ</w:t>
            </w:r>
          </w:p>
        </w:tc>
        <w:tc>
          <w:tcPr>
            <w:tcW w:w="375" w:type="dxa"/>
          </w:tcPr>
          <w:p w14:paraId="5A46AA1E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Δ</w:t>
            </w:r>
          </w:p>
        </w:tc>
        <w:tc>
          <w:tcPr>
            <w:tcW w:w="386" w:type="dxa"/>
          </w:tcPr>
          <w:p w14:paraId="63F9259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Ζ</w:t>
            </w:r>
          </w:p>
        </w:tc>
        <w:tc>
          <w:tcPr>
            <w:tcW w:w="375" w:type="dxa"/>
          </w:tcPr>
          <w:p w14:paraId="6824639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Β</w:t>
            </w:r>
          </w:p>
        </w:tc>
        <w:tc>
          <w:tcPr>
            <w:tcW w:w="410" w:type="dxa"/>
          </w:tcPr>
          <w:p w14:paraId="570D0E6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Χ</w:t>
            </w:r>
          </w:p>
        </w:tc>
        <w:tc>
          <w:tcPr>
            <w:tcW w:w="410" w:type="dxa"/>
          </w:tcPr>
          <w:p w14:paraId="2AEED6B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Ζ</w:t>
            </w:r>
          </w:p>
        </w:tc>
        <w:tc>
          <w:tcPr>
            <w:tcW w:w="410" w:type="dxa"/>
          </w:tcPr>
          <w:p w14:paraId="27AF2A81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  <w:tc>
          <w:tcPr>
            <w:tcW w:w="410" w:type="dxa"/>
          </w:tcPr>
          <w:p w14:paraId="05FE676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  <w:tc>
          <w:tcPr>
            <w:tcW w:w="410" w:type="dxa"/>
          </w:tcPr>
          <w:p w14:paraId="0BD20B1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Ν</w:t>
            </w:r>
          </w:p>
        </w:tc>
        <w:tc>
          <w:tcPr>
            <w:tcW w:w="410" w:type="dxa"/>
          </w:tcPr>
          <w:p w14:paraId="1400A3C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Σ</w:t>
            </w:r>
          </w:p>
        </w:tc>
        <w:tc>
          <w:tcPr>
            <w:tcW w:w="410" w:type="dxa"/>
          </w:tcPr>
          <w:p w14:paraId="779735F8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410" w:type="dxa"/>
          </w:tcPr>
          <w:p w14:paraId="7EFE6BE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Δ</w:t>
            </w:r>
          </w:p>
        </w:tc>
        <w:tc>
          <w:tcPr>
            <w:tcW w:w="410" w:type="dxa"/>
          </w:tcPr>
          <w:p w14:paraId="017E135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</w:tr>
      <w:tr w:rsidR="00B26486" w:rsidRPr="00E45FDC" w14:paraId="5FF158D7" w14:textId="77777777" w:rsidTr="00531A4B">
        <w:trPr>
          <w:trHeight w:val="310"/>
        </w:trPr>
        <w:tc>
          <w:tcPr>
            <w:tcW w:w="410" w:type="dxa"/>
          </w:tcPr>
          <w:p w14:paraId="1D487F79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Τ</w:t>
            </w:r>
          </w:p>
        </w:tc>
        <w:tc>
          <w:tcPr>
            <w:tcW w:w="389" w:type="dxa"/>
          </w:tcPr>
          <w:p w14:paraId="014EFC4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375" w:type="dxa"/>
          </w:tcPr>
          <w:p w14:paraId="4E302566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Ν</w:t>
            </w:r>
          </w:p>
        </w:tc>
        <w:tc>
          <w:tcPr>
            <w:tcW w:w="410" w:type="dxa"/>
          </w:tcPr>
          <w:p w14:paraId="2817A77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Μ</w:t>
            </w:r>
          </w:p>
        </w:tc>
        <w:tc>
          <w:tcPr>
            <w:tcW w:w="410" w:type="dxa"/>
          </w:tcPr>
          <w:p w14:paraId="2E7FD39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Η</w:t>
            </w:r>
          </w:p>
        </w:tc>
        <w:tc>
          <w:tcPr>
            <w:tcW w:w="410" w:type="dxa"/>
          </w:tcPr>
          <w:p w14:paraId="78E47E59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Λ</w:t>
            </w:r>
          </w:p>
        </w:tc>
        <w:tc>
          <w:tcPr>
            <w:tcW w:w="375" w:type="dxa"/>
          </w:tcPr>
          <w:p w14:paraId="70D0154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Π</w:t>
            </w:r>
          </w:p>
        </w:tc>
        <w:tc>
          <w:tcPr>
            <w:tcW w:w="386" w:type="dxa"/>
          </w:tcPr>
          <w:p w14:paraId="79CCB22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  <w:tc>
          <w:tcPr>
            <w:tcW w:w="375" w:type="dxa"/>
          </w:tcPr>
          <w:p w14:paraId="3CDAB9DD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Σ</w:t>
            </w:r>
          </w:p>
        </w:tc>
        <w:tc>
          <w:tcPr>
            <w:tcW w:w="410" w:type="dxa"/>
          </w:tcPr>
          <w:p w14:paraId="2E192256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Δ</w:t>
            </w:r>
          </w:p>
        </w:tc>
        <w:tc>
          <w:tcPr>
            <w:tcW w:w="410" w:type="dxa"/>
          </w:tcPr>
          <w:p w14:paraId="154708EC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Π</w:t>
            </w:r>
          </w:p>
        </w:tc>
        <w:tc>
          <w:tcPr>
            <w:tcW w:w="410" w:type="dxa"/>
          </w:tcPr>
          <w:p w14:paraId="612E0ABE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Ν</w:t>
            </w:r>
          </w:p>
        </w:tc>
        <w:tc>
          <w:tcPr>
            <w:tcW w:w="410" w:type="dxa"/>
          </w:tcPr>
          <w:p w14:paraId="3E5F0007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410" w:type="dxa"/>
          </w:tcPr>
          <w:p w14:paraId="5D90E0B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  <w:tc>
          <w:tcPr>
            <w:tcW w:w="410" w:type="dxa"/>
          </w:tcPr>
          <w:p w14:paraId="1A08991B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410" w:type="dxa"/>
          </w:tcPr>
          <w:p w14:paraId="56E65A21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Ψ</w:t>
            </w:r>
          </w:p>
        </w:tc>
        <w:tc>
          <w:tcPr>
            <w:tcW w:w="410" w:type="dxa"/>
          </w:tcPr>
          <w:p w14:paraId="5E1C7C1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Η</w:t>
            </w:r>
          </w:p>
        </w:tc>
        <w:tc>
          <w:tcPr>
            <w:tcW w:w="410" w:type="dxa"/>
          </w:tcPr>
          <w:p w14:paraId="05D1E2A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Δ</w:t>
            </w:r>
          </w:p>
        </w:tc>
      </w:tr>
      <w:tr w:rsidR="00B26486" w:rsidRPr="00E45FDC" w14:paraId="3BDDBBFA" w14:textId="77777777" w:rsidTr="00531A4B">
        <w:trPr>
          <w:trHeight w:val="310"/>
        </w:trPr>
        <w:tc>
          <w:tcPr>
            <w:tcW w:w="410" w:type="dxa"/>
          </w:tcPr>
          <w:p w14:paraId="48EA1C1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389" w:type="dxa"/>
          </w:tcPr>
          <w:p w14:paraId="5843FB4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Ε</w:t>
            </w:r>
          </w:p>
        </w:tc>
        <w:tc>
          <w:tcPr>
            <w:tcW w:w="375" w:type="dxa"/>
          </w:tcPr>
          <w:p w14:paraId="430C1F6C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Δ</w:t>
            </w:r>
          </w:p>
        </w:tc>
        <w:tc>
          <w:tcPr>
            <w:tcW w:w="410" w:type="dxa"/>
          </w:tcPr>
          <w:p w14:paraId="431E4E65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Φ</w:t>
            </w:r>
          </w:p>
        </w:tc>
        <w:tc>
          <w:tcPr>
            <w:tcW w:w="410" w:type="dxa"/>
          </w:tcPr>
          <w:p w14:paraId="7CB2629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410" w:type="dxa"/>
          </w:tcPr>
          <w:p w14:paraId="627C2167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Η</w:t>
            </w:r>
          </w:p>
        </w:tc>
        <w:tc>
          <w:tcPr>
            <w:tcW w:w="375" w:type="dxa"/>
          </w:tcPr>
          <w:p w14:paraId="4F1A464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Ξ</w:t>
            </w:r>
          </w:p>
        </w:tc>
        <w:tc>
          <w:tcPr>
            <w:tcW w:w="386" w:type="dxa"/>
          </w:tcPr>
          <w:p w14:paraId="3E0623A6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Ψ</w:t>
            </w:r>
          </w:p>
        </w:tc>
        <w:tc>
          <w:tcPr>
            <w:tcW w:w="375" w:type="dxa"/>
          </w:tcPr>
          <w:p w14:paraId="0C9270B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Ω</w:t>
            </w:r>
          </w:p>
        </w:tc>
        <w:tc>
          <w:tcPr>
            <w:tcW w:w="410" w:type="dxa"/>
          </w:tcPr>
          <w:p w14:paraId="68FA2AE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410" w:type="dxa"/>
          </w:tcPr>
          <w:p w14:paraId="604C389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Υ</w:t>
            </w:r>
          </w:p>
        </w:tc>
        <w:tc>
          <w:tcPr>
            <w:tcW w:w="410" w:type="dxa"/>
          </w:tcPr>
          <w:p w14:paraId="6723781B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  <w:tc>
          <w:tcPr>
            <w:tcW w:w="410" w:type="dxa"/>
          </w:tcPr>
          <w:p w14:paraId="56C384B1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Κ</w:t>
            </w:r>
          </w:p>
        </w:tc>
        <w:tc>
          <w:tcPr>
            <w:tcW w:w="410" w:type="dxa"/>
          </w:tcPr>
          <w:p w14:paraId="25C64ED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Ε</w:t>
            </w:r>
          </w:p>
        </w:tc>
        <w:tc>
          <w:tcPr>
            <w:tcW w:w="410" w:type="dxa"/>
          </w:tcPr>
          <w:p w14:paraId="43CAA3E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Β</w:t>
            </w:r>
          </w:p>
        </w:tc>
        <w:tc>
          <w:tcPr>
            <w:tcW w:w="410" w:type="dxa"/>
          </w:tcPr>
          <w:p w14:paraId="4FFFD2E7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Ν</w:t>
            </w:r>
          </w:p>
        </w:tc>
        <w:tc>
          <w:tcPr>
            <w:tcW w:w="410" w:type="dxa"/>
          </w:tcPr>
          <w:p w14:paraId="244AC1E9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Μ</w:t>
            </w:r>
          </w:p>
        </w:tc>
        <w:tc>
          <w:tcPr>
            <w:tcW w:w="410" w:type="dxa"/>
          </w:tcPr>
          <w:p w14:paraId="62FDC0E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</w:tr>
      <w:tr w:rsidR="00B26486" w:rsidRPr="00E45FDC" w14:paraId="57C5C94E" w14:textId="77777777" w:rsidTr="00531A4B">
        <w:trPr>
          <w:trHeight w:val="310"/>
        </w:trPr>
        <w:tc>
          <w:tcPr>
            <w:tcW w:w="410" w:type="dxa"/>
          </w:tcPr>
          <w:p w14:paraId="448134CB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Σ</w:t>
            </w:r>
          </w:p>
        </w:tc>
        <w:tc>
          <w:tcPr>
            <w:tcW w:w="389" w:type="dxa"/>
          </w:tcPr>
          <w:p w14:paraId="2BD33AD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Ζ</w:t>
            </w:r>
          </w:p>
        </w:tc>
        <w:tc>
          <w:tcPr>
            <w:tcW w:w="375" w:type="dxa"/>
          </w:tcPr>
          <w:p w14:paraId="6184536B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Δ</w:t>
            </w:r>
          </w:p>
        </w:tc>
        <w:tc>
          <w:tcPr>
            <w:tcW w:w="410" w:type="dxa"/>
          </w:tcPr>
          <w:p w14:paraId="2C81148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Η</w:t>
            </w:r>
          </w:p>
        </w:tc>
        <w:tc>
          <w:tcPr>
            <w:tcW w:w="410" w:type="dxa"/>
          </w:tcPr>
          <w:p w14:paraId="6EFC4A2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Μ</w:t>
            </w:r>
          </w:p>
        </w:tc>
        <w:tc>
          <w:tcPr>
            <w:tcW w:w="410" w:type="dxa"/>
          </w:tcPr>
          <w:p w14:paraId="5FB61B07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Η</w:t>
            </w:r>
          </w:p>
        </w:tc>
        <w:tc>
          <w:tcPr>
            <w:tcW w:w="375" w:type="dxa"/>
          </w:tcPr>
          <w:p w14:paraId="6837B96D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Τ</w:t>
            </w:r>
          </w:p>
        </w:tc>
        <w:tc>
          <w:tcPr>
            <w:tcW w:w="386" w:type="dxa"/>
          </w:tcPr>
          <w:p w14:paraId="3CD17B4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375" w:type="dxa"/>
          </w:tcPr>
          <w:p w14:paraId="4B73A6E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  <w:tc>
          <w:tcPr>
            <w:tcW w:w="410" w:type="dxa"/>
          </w:tcPr>
          <w:p w14:paraId="2ED74177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410" w:type="dxa"/>
          </w:tcPr>
          <w:p w14:paraId="12F73FA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Κ</w:t>
            </w:r>
          </w:p>
        </w:tc>
        <w:tc>
          <w:tcPr>
            <w:tcW w:w="410" w:type="dxa"/>
          </w:tcPr>
          <w:p w14:paraId="3250F5AE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410" w:type="dxa"/>
          </w:tcPr>
          <w:p w14:paraId="66EDE728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Ε</w:t>
            </w:r>
          </w:p>
        </w:tc>
        <w:tc>
          <w:tcPr>
            <w:tcW w:w="410" w:type="dxa"/>
          </w:tcPr>
          <w:p w14:paraId="4FC9C64B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Σ</w:t>
            </w:r>
          </w:p>
        </w:tc>
        <w:tc>
          <w:tcPr>
            <w:tcW w:w="410" w:type="dxa"/>
          </w:tcPr>
          <w:p w14:paraId="0AC90025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Π</w:t>
            </w:r>
          </w:p>
        </w:tc>
        <w:tc>
          <w:tcPr>
            <w:tcW w:w="410" w:type="dxa"/>
          </w:tcPr>
          <w:p w14:paraId="5C17373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Λ</w:t>
            </w:r>
          </w:p>
        </w:tc>
        <w:tc>
          <w:tcPr>
            <w:tcW w:w="410" w:type="dxa"/>
          </w:tcPr>
          <w:p w14:paraId="01AD7C5E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Τ</w:t>
            </w:r>
          </w:p>
        </w:tc>
        <w:tc>
          <w:tcPr>
            <w:tcW w:w="410" w:type="dxa"/>
          </w:tcPr>
          <w:p w14:paraId="7788D7A5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</w:tr>
      <w:tr w:rsidR="00B26486" w:rsidRPr="00E45FDC" w14:paraId="5BC4716F" w14:textId="77777777" w:rsidTr="00531A4B">
        <w:trPr>
          <w:trHeight w:val="310"/>
        </w:trPr>
        <w:tc>
          <w:tcPr>
            <w:tcW w:w="410" w:type="dxa"/>
          </w:tcPr>
          <w:p w14:paraId="59C8A98C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389" w:type="dxa"/>
          </w:tcPr>
          <w:p w14:paraId="021D558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Σ</w:t>
            </w:r>
          </w:p>
        </w:tc>
        <w:tc>
          <w:tcPr>
            <w:tcW w:w="375" w:type="dxa"/>
          </w:tcPr>
          <w:p w14:paraId="3A65C9B8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Δ</w:t>
            </w:r>
          </w:p>
        </w:tc>
        <w:tc>
          <w:tcPr>
            <w:tcW w:w="410" w:type="dxa"/>
          </w:tcPr>
          <w:p w14:paraId="6DF876DA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Φ</w:t>
            </w:r>
          </w:p>
        </w:tc>
        <w:tc>
          <w:tcPr>
            <w:tcW w:w="410" w:type="dxa"/>
          </w:tcPr>
          <w:p w14:paraId="6FF4865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410" w:type="dxa"/>
          </w:tcPr>
          <w:p w14:paraId="12D2052F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Η</w:t>
            </w:r>
          </w:p>
        </w:tc>
        <w:tc>
          <w:tcPr>
            <w:tcW w:w="375" w:type="dxa"/>
          </w:tcPr>
          <w:p w14:paraId="1E1D864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386" w:type="dxa"/>
          </w:tcPr>
          <w:p w14:paraId="6DB475EE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Υ</w:t>
            </w:r>
          </w:p>
        </w:tc>
        <w:tc>
          <w:tcPr>
            <w:tcW w:w="375" w:type="dxa"/>
          </w:tcPr>
          <w:p w14:paraId="3F1D112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410" w:type="dxa"/>
          </w:tcPr>
          <w:p w14:paraId="59275849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410" w:type="dxa"/>
          </w:tcPr>
          <w:p w14:paraId="5572C9ED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Η</w:t>
            </w:r>
          </w:p>
        </w:tc>
        <w:tc>
          <w:tcPr>
            <w:tcW w:w="410" w:type="dxa"/>
          </w:tcPr>
          <w:p w14:paraId="2FB96808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Θ</w:t>
            </w:r>
          </w:p>
        </w:tc>
        <w:tc>
          <w:tcPr>
            <w:tcW w:w="410" w:type="dxa"/>
          </w:tcPr>
          <w:p w14:paraId="76D8DA1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410" w:type="dxa"/>
          </w:tcPr>
          <w:p w14:paraId="78328BE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410" w:type="dxa"/>
          </w:tcPr>
          <w:p w14:paraId="462CF827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Φ</w:t>
            </w:r>
          </w:p>
        </w:tc>
        <w:tc>
          <w:tcPr>
            <w:tcW w:w="410" w:type="dxa"/>
          </w:tcPr>
          <w:p w14:paraId="4638B9AC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Τ</w:t>
            </w:r>
          </w:p>
        </w:tc>
        <w:tc>
          <w:tcPr>
            <w:tcW w:w="410" w:type="dxa"/>
          </w:tcPr>
          <w:p w14:paraId="0937DC98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Η</w:t>
            </w:r>
          </w:p>
        </w:tc>
        <w:tc>
          <w:tcPr>
            <w:tcW w:w="410" w:type="dxa"/>
          </w:tcPr>
          <w:p w14:paraId="3F167648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Π</w:t>
            </w:r>
          </w:p>
        </w:tc>
      </w:tr>
      <w:tr w:rsidR="00B26486" w:rsidRPr="00E45FDC" w14:paraId="3BABEBF3" w14:textId="77777777" w:rsidTr="00531A4B">
        <w:trPr>
          <w:trHeight w:val="310"/>
        </w:trPr>
        <w:tc>
          <w:tcPr>
            <w:tcW w:w="410" w:type="dxa"/>
          </w:tcPr>
          <w:p w14:paraId="1A40A1E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Μ</w:t>
            </w:r>
          </w:p>
        </w:tc>
        <w:tc>
          <w:tcPr>
            <w:tcW w:w="389" w:type="dxa"/>
          </w:tcPr>
          <w:p w14:paraId="3C8F7741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375" w:type="dxa"/>
          </w:tcPr>
          <w:p w14:paraId="66DEC0C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Κ</w:t>
            </w:r>
          </w:p>
        </w:tc>
        <w:tc>
          <w:tcPr>
            <w:tcW w:w="410" w:type="dxa"/>
          </w:tcPr>
          <w:p w14:paraId="0A961C56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410" w:type="dxa"/>
          </w:tcPr>
          <w:p w14:paraId="3BC9CFC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410" w:type="dxa"/>
          </w:tcPr>
          <w:p w14:paraId="4834080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Ο</w:t>
            </w:r>
          </w:p>
        </w:tc>
        <w:tc>
          <w:tcPr>
            <w:tcW w:w="375" w:type="dxa"/>
          </w:tcPr>
          <w:p w14:paraId="0F244052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Ν</w:t>
            </w:r>
          </w:p>
        </w:tc>
        <w:tc>
          <w:tcPr>
            <w:tcW w:w="386" w:type="dxa"/>
          </w:tcPr>
          <w:p w14:paraId="7CC44C79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Ι</w:t>
            </w:r>
          </w:p>
        </w:tc>
        <w:tc>
          <w:tcPr>
            <w:tcW w:w="375" w:type="dxa"/>
          </w:tcPr>
          <w:p w14:paraId="11B6B120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410" w:type="dxa"/>
          </w:tcPr>
          <w:p w14:paraId="28B5D325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Γ</w:t>
            </w:r>
          </w:p>
        </w:tc>
        <w:tc>
          <w:tcPr>
            <w:tcW w:w="410" w:type="dxa"/>
          </w:tcPr>
          <w:p w14:paraId="627206F5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Φ</w:t>
            </w:r>
          </w:p>
        </w:tc>
        <w:tc>
          <w:tcPr>
            <w:tcW w:w="410" w:type="dxa"/>
          </w:tcPr>
          <w:p w14:paraId="4B81E10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Ψ</w:t>
            </w:r>
          </w:p>
        </w:tc>
        <w:tc>
          <w:tcPr>
            <w:tcW w:w="410" w:type="dxa"/>
          </w:tcPr>
          <w:p w14:paraId="50A1FB2B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Α</w:t>
            </w:r>
          </w:p>
        </w:tc>
        <w:tc>
          <w:tcPr>
            <w:tcW w:w="410" w:type="dxa"/>
          </w:tcPr>
          <w:p w14:paraId="712D7A9B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Β</w:t>
            </w:r>
          </w:p>
        </w:tc>
        <w:tc>
          <w:tcPr>
            <w:tcW w:w="410" w:type="dxa"/>
          </w:tcPr>
          <w:p w14:paraId="78C59247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Ρ</w:t>
            </w:r>
          </w:p>
        </w:tc>
        <w:tc>
          <w:tcPr>
            <w:tcW w:w="410" w:type="dxa"/>
          </w:tcPr>
          <w:p w14:paraId="4E89A54E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Ω</w:t>
            </w:r>
          </w:p>
        </w:tc>
        <w:tc>
          <w:tcPr>
            <w:tcW w:w="410" w:type="dxa"/>
          </w:tcPr>
          <w:p w14:paraId="11977063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Μ</w:t>
            </w:r>
          </w:p>
        </w:tc>
        <w:tc>
          <w:tcPr>
            <w:tcW w:w="410" w:type="dxa"/>
          </w:tcPr>
          <w:p w14:paraId="79BF51A4" w14:textId="77777777" w:rsidR="00B26486" w:rsidRPr="00E45FDC" w:rsidRDefault="00B26486" w:rsidP="00E45FDC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E45FDC">
              <w:rPr>
                <w:rFonts w:asciiTheme="minorHAnsi" w:hAnsiTheme="minorHAnsi" w:cstheme="minorHAnsi"/>
              </w:rPr>
              <w:t>Η</w:t>
            </w:r>
          </w:p>
        </w:tc>
      </w:tr>
    </w:tbl>
    <w:p w14:paraId="4D87AE5B" w14:textId="77777777" w:rsidR="00B26486" w:rsidRPr="001F59D8" w:rsidRDefault="00B26486" w:rsidP="00B2648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5FF78BB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</w:p>
    <w:p w14:paraId="64C795BE" w14:textId="77777777" w:rsidR="00B26486" w:rsidRPr="00B26486" w:rsidRDefault="00B26486" w:rsidP="00B26486">
      <w:pPr>
        <w:widowControl/>
        <w:autoSpaceDE/>
        <w:autoSpaceDN/>
        <w:spacing w:after="160" w:line="276" w:lineRule="auto"/>
        <w:jc w:val="both"/>
        <w:rPr>
          <w:b/>
          <w:kern w:val="2"/>
        </w:rPr>
      </w:pPr>
    </w:p>
    <w:p w14:paraId="57C884F2" w14:textId="77777777" w:rsidR="00B26486" w:rsidRPr="00B26486" w:rsidRDefault="00B26486" w:rsidP="00B26486">
      <w:pPr>
        <w:widowControl/>
        <w:autoSpaceDE/>
        <w:autoSpaceDN/>
        <w:spacing w:after="160" w:line="276" w:lineRule="auto"/>
        <w:jc w:val="both"/>
        <w:rPr>
          <w:kern w:val="2"/>
        </w:rPr>
      </w:pPr>
      <w:r w:rsidRPr="00B26486">
        <w:rPr>
          <w:b/>
          <w:kern w:val="2"/>
        </w:rPr>
        <w:t xml:space="preserve">4. Το σιτάρι αποτελεί τη βάση για πολλά τρόφιμα που ανήκουν στην ομάδα των δημητριακών. Συμπλήρωσε τη </w:t>
      </w:r>
      <w:proofErr w:type="spellStart"/>
      <w:r w:rsidRPr="00B26486">
        <w:rPr>
          <w:b/>
          <w:kern w:val="2"/>
        </w:rPr>
        <w:t>μεσοστοιχίδα</w:t>
      </w:r>
      <w:proofErr w:type="spellEnd"/>
      <w:r w:rsidRPr="00B26486">
        <w:rPr>
          <w:b/>
          <w:kern w:val="2"/>
        </w:rPr>
        <w:t xml:space="preserve"> που ακολουθεί και ανακάλυψε κάποια από αυτά:</w:t>
      </w:r>
      <w:r w:rsidRPr="00B26486">
        <w:rPr>
          <w:kern w:val="2"/>
        </w:rPr>
        <w:t xml:space="preserve">             </w:t>
      </w:r>
    </w:p>
    <w:p w14:paraId="42A11979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>α)  _ _ _ _ _ _ Σ</w:t>
      </w:r>
    </w:p>
    <w:p w14:paraId="395AFD77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>β)  _ _ _ _ _ _ _ Ι</w:t>
      </w:r>
    </w:p>
    <w:p w14:paraId="72BA9525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 xml:space="preserve">γ)  Τ _ _ _ </w:t>
      </w:r>
    </w:p>
    <w:p w14:paraId="7AF8A140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>δ)  _ _ _  Α _ _ _ _ _</w:t>
      </w:r>
    </w:p>
    <w:p w14:paraId="2F4F1B59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 xml:space="preserve">ε)  _  Ρ _ _ _ _ </w:t>
      </w:r>
    </w:p>
    <w:p w14:paraId="08D8EBFE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  <w:proofErr w:type="spellStart"/>
      <w:r w:rsidRPr="00B26486">
        <w:rPr>
          <w:kern w:val="2"/>
        </w:rPr>
        <w:t>στ</w:t>
      </w:r>
      <w:proofErr w:type="spellEnd"/>
      <w:r w:rsidRPr="00B26486">
        <w:rPr>
          <w:kern w:val="2"/>
        </w:rPr>
        <w:t>) _ _ _ _ _ Ι</w:t>
      </w:r>
    </w:p>
    <w:p w14:paraId="04E22DC4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 xml:space="preserve"> </w:t>
      </w:r>
    </w:p>
    <w:p w14:paraId="74027E68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>α. Είναι πολύ νόστιμες και μπορούμε να τις φάμε τηγανιτές, βραστές αλλά και στον φούρνο.</w:t>
      </w:r>
    </w:p>
    <w:p w14:paraId="1EB8638E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 xml:space="preserve"> β.  Το τρώμε συνήθως ως σνακ και το καλύτερο είναι το Θεσσαλονίκης!</w:t>
      </w:r>
    </w:p>
    <w:p w14:paraId="22CFF729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 xml:space="preserve"> γ. Αγαπημένο σνακ που φτιάχνεται με δύο φέτες ψωμί.</w:t>
      </w:r>
    </w:p>
    <w:p w14:paraId="1F4998B1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 xml:space="preserve"> δ. Τα συνοδεύουμε με κιμά ή και τυρί και τα απολαμβάνουμε όλο τον χρόνο.</w:t>
      </w:r>
    </w:p>
    <w:p w14:paraId="65738C00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 xml:space="preserve"> ε. Γεύμα που συχνά περιλαμβάνει γάλα και δημητριακά.</w:t>
      </w:r>
    </w:p>
    <w:p w14:paraId="1CCEC3B4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  <w:r w:rsidRPr="00B26486">
        <w:rPr>
          <w:kern w:val="2"/>
        </w:rPr>
        <w:t xml:space="preserve"> </w:t>
      </w:r>
      <w:proofErr w:type="spellStart"/>
      <w:r w:rsidRPr="00B26486">
        <w:rPr>
          <w:kern w:val="2"/>
        </w:rPr>
        <w:t>στ</w:t>
      </w:r>
      <w:proofErr w:type="spellEnd"/>
      <w:r w:rsidRPr="00B26486">
        <w:rPr>
          <w:kern w:val="2"/>
        </w:rPr>
        <w:t xml:space="preserve">. Η τυρόπιτα, η σπανακόπιτα και όλες οι πίτες φτιάχνονται με τη βοήθεια αυτού του υλικού. </w:t>
      </w:r>
    </w:p>
    <w:p w14:paraId="433692DA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</w:p>
    <w:p w14:paraId="1FAC9375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</w:rPr>
      </w:pPr>
    </w:p>
    <w:p w14:paraId="3AA1B650" w14:textId="77777777" w:rsidR="00B26486" w:rsidRPr="00B26486" w:rsidRDefault="00B26486" w:rsidP="00B26486">
      <w:pPr>
        <w:widowControl/>
        <w:autoSpaceDE/>
        <w:autoSpaceDN/>
        <w:spacing w:after="160" w:line="276" w:lineRule="auto"/>
        <w:rPr>
          <w:kern w:val="2"/>
          <w:u w:val="single"/>
        </w:rPr>
      </w:pPr>
      <w:r w:rsidRPr="00B26486">
        <w:rPr>
          <w:b/>
          <w:i/>
          <w:kern w:val="2"/>
        </w:rPr>
        <w:t>ΜΙΚΡΕΣ ΣΥΜΒΟΥΛΕΣ:</w:t>
      </w:r>
      <w:r w:rsidRPr="00B26486">
        <w:rPr>
          <w:kern w:val="2"/>
        </w:rPr>
        <w:t xml:space="preserve"> </w:t>
      </w:r>
      <w:r w:rsidRPr="00B26486">
        <w:rPr>
          <w:kern w:val="2"/>
          <w:u w:val="single"/>
        </w:rPr>
        <w:t xml:space="preserve">Για ενέργεια καθημερινά, βάζω στο πιάτο μου δημητριακά! </w:t>
      </w:r>
    </w:p>
    <w:p w14:paraId="68DBE77D" w14:textId="77777777" w:rsidR="00B26486" w:rsidRPr="00B26486" w:rsidRDefault="00B26486" w:rsidP="00B26486">
      <w:pPr>
        <w:widowControl/>
        <w:numPr>
          <w:ilvl w:val="0"/>
          <w:numId w:val="52"/>
        </w:numPr>
        <w:autoSpaceDE/>
        <w:autoSpaceDN/>
        <w:spacing w:after="160" w:line="276" w:lineRule="auto"/>
        <w:contextualSpacing/>
        <w:rPr>
          <w:kern w:val="2"/>
        </w:rPr>
      </w:pPr>
      <w:r w:rsidRPr="00B26486">
        <w:rPr>
          <w:kern w:val="2"/>
        </w:rPr>
        <w:t>Μπορούμε να βάλουμε τα δημητριακά ολικής άλεσης στην καθημερινότητα μας, φτιάχνοντας το τοστ μας με μαύρο ψωμί!</w:t>
      </w:r>
    </w:p>
    <w:p w14:paraId="574C8ABD" w14:textId="77777777" w:rsidR="00B26486" w:rsidRPr="00B26486" w:rsidRDefault="00B26486" w:rsidP="00B26486">
      <w:pPr>
        <w:widowControl/>
        <w:numPr>
          <w:ilvl w:val="0"/>
          <w:numId w:val="52"/>
        </w:numPr>
        <w:autoSpaceDE/>
        <w:autoSpaceDN/>
        <w:spacing w:after="160" w:line="276" w:lineRule="auto"/>
        <w:contextualSpacing/>
        <w:rPr>
          <w:kern w:val="2"/>
        </w:rPr>
      </w:pPr>
      <w:r w:rsidRPr="00B26486">
        <w:rPr>
          <w:kern w:val="2"/>
        </w:rPr>
        <w:t>Όταν τρώω τρόφιμα από την ομάδα των δημητριακών, προτιμώ τα ολικής άλεσης, όπως είναι το μαύρο ψωμί και το καστανό ρύζι!</w:t>
      </w:r>
    </w:p>
    <w:p w14:paraId="2495F119" w14:textId="77777777" w:rsidR="00B26486" w:rsidRPr="00B26486" w:rsidRDefault="00B26486" w:rsidP="00B26486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sectPr w:rsidR="00B26486" w:rsidRPr="00B26486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5F1EE" w14:textId="77777777" w:rsidR="00EB6E9D" w:rsidRDefault="00EB6E9D">
      <w:r>
        <w:separator/>
      </w:r>
    </w:p>
  </w:endnote>
  <w:endnote w:type="continuationSeparator" w:id="0">
    <w:p w14:paraId="4EEB3183" w14:textId="77777777" w:rsidR="00EB6E9D" w:rsidRDefault="00EB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49005" w14:textId="77777777" w:rsidR="00EB6E9D" w:rsidRDefault="00EB6E9D">
      <w:r>
        <w:separator/>
      </w:r>
    </w:p>
  </w:footnote>
  <w:footnote w:type="continuationSeparator" w:id="0">
    <w:p w14:paraId="20E1B442" w14:textId="77777777" w:rsidR="00EB6E9D" w:rsidRDefault="00EB6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BBF6F7B"/>
    <w:multiLevelType w:val="hybridMultilevel"/>
    <w:tmpl w:val="6F8CAA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7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8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1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2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3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4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5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6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1AD425C"/>
    <w:multiLevelType w:val="hybridMultilevel"/>
    <w:tmpl w:val="042E9376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9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50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51" w15:restartNumberingAfterBreak="0">
    <w:nsid w:val="7A600191"/>
    <w:multiLevelType w:val="hybridMultilevel"/>
    <w:tmpl w:val="6F8CAAB8"/>
    <w:lvl w:ilvl="0" w:tplc="BE540F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 w16cid:durableId="1576474344">
    <w:abstractNumId w:val="38"/>
  </w:num>
  <w:num w:numId="2" w16cid:durableId="830752414">
    <w:abstractNumId w:val="20"/>
  </w:num>
  <w:num w:numId="3" w16cid:durableId="37555896">
    <w:abstractNumId w:val="13"/>
  </w:num>
  <w:num w:numId="4" w16cid:durableId="527374913">
    <w:abstractNumId w:val="8"/>
  </w:num>
  <w:num w:numId="5" w16cid:durableId="908272307">
    <w:abstractNumId w:val="10"/>
  </w:num>
  <w:num w:numId="6" w16cid:durableId="1331059607">
    <w:abstractNumId w:val="45"/>
  </w:num>
  <w:num w:numId="7" w16cid:durableId="282031627">
    <w:abstractNumId w:val="36"/>
  </w:num>
  <w:num w:numId="8" w16cid:durableId="1162694193">
    <w:abstractNumId w:val="17"/>
  </w:num>
  <w:num w:numId="9" w16cid:durableId="1070687432">
    <w:abstractNumId w:val="23"/>
  </w:num>
  <w:num w:numId="10" w16cid:durableId="1588995092">
    <w:abstractNumId w:val="21"/>
  </w:num>
  <w:num w:numId="11" w16cid:durableId="1439325708">
    <w:abstractNumId w:val="29"/>
  </w:num>
  <w:num w:numId="12" w16cid:durableId="291909201">
    <w:abstractNumId w:val="40"/>
  </w:num>
  <w:num w:numId="13" w16cid:durableId="1311254355">
    <w:abstractNumId w:val="16"/>
  </w:num>
  <w:num w:numId="14" w16cid:durableId="923146467">
    <w:abstractNumId w:val="11"/>
  </w:num>
  <w:num w:numId="15" w16cid:durableId="1724594199">
    <w:abstractNumId w:val="37"/>
  </w:num>
  <w:num w:numId="16" w16cid:durableId="1181234987">
    <w:abstractNumId w:val="50"/>
  </w:num>
  <w:num w:numId="17" w16cid:durableId="65154437">
    <w:abstractNumId w:val="30"/>
  </w:num>
  <w:num w:numId="18" w16cid:durableId="577175630">
    <w:abstractNumId w:val="7"/>
  </w:num>
  <w:num w:numId="19" w16cid:durableId="1235553464">
    <w:abstractNumId w:val="24"/>
  </w:num>
  <w:num w:numId="20" w16cid:durableId="513305239">
    <w:abstractNumId w:val="0"/>
  </w:num>
  <w:num w:numId="21" w16cid:durableId="435174948">
    <w:abstractNumId w:val="39"/>
  </w:num>
  <w:num w:numId="22" w16cid:durableId="1333676372">
    <w:abstractNumId w:val="35"/>
  </w:num>
  <w:num w:numId="23" w16cid:durableId="2140757737">
    <w:abstractNumId w:val="43"/>
  </w:num>
  <w:num w:numId="24" w16cid:durableId="175460654">
    <w:abstractNumId w:val="31"/>
  </w:num>
  <w:num w:numId="25" w16cid:durableId="1986010409">
    <w:abstractNumId w:val="5"/>
  </w:num>
  <w:num w:numId="26" w16cid:durableId="526409567">
    <w:abstractNumId w:val="3"/>
  </w:num>
  <w:num w:numId="27" w16cid:durableId="764959613">
    <w:abstractNumId w:val="12"/>
  </w:num>
  <w:num w:numId="28" w16cid:durableId="2134590133">
    <w:abstractNumId w:val="52"/>
  </w:num>
  <w:num w:numId="29" w16cid:durableId="1451243626">
    <w:abstractNumId w:val="18"/>
  </w:num>
  <w:num w:numId="30" w16cid:durableId="2091345596">
    <w:abstractNumId w:val="27"/>
  </w:num>
  <w:num w:numId="31" w16cid:durableId="893930258">
    <w:abstractNumId w:val="49"/>
  </w:num>
  <w:num w:numId="32" w16cid:durableId="8021395">
    <w:abstractNumId w:val="15"/>
  </w:num>
  <w:num w:numId="33" w16cid:durableId="987173110">
    <w:abstractNumId w:val="48"/>
  </w:num>
  <w:num w:numId="34" w16cid:durableId="2092119477">
    <w:abstractNumId w:val="42"/>
  </w:num>
  <w:num w:numId="35" w16cid:durableId="1443451061">
    <w:abstractNumId w:val="9"/>
  </w:num>
  <w:num w:numId="36" w16cid:durableId="1691838856">
    <w:abstractNumId w:val="1"/>
  </w:num>
  <w:num w:numId="37" w16cid:durableId="1734966344">
    <w:abstractNumId w:val="26"/>
  </w:num>
  <w:num w:numId="38" w16cid:durableId="988627924">
    <w:abstractNumId w:val="46"/>
  </w:num>
  <w:num w:numId="39" w16cid:durableId="1114909973">
    <w:abstractNumId w:val="33"/>
  </w:num>
  <w:num w:numId="40" w16cid:durableId="1003557368">
    <w:abstractNumId w:val="22"/>
  </w:num>
  <w:num w:numId="41" w16cid:durableId="140923939">
    <w:abstractNumId w:val="6"/>
  </w:num>
  <w:num w:numId="42" w16cid:durableId="991062578">
    <w:abstractNumId w:val="32"/>
  </w:num>
  <w:num w:numId="43" w16cid:durableId="1539010720">
    <w:abstractNumId w:val="14"/>
  </w:num>
  <w:num w:numId="44" w16cid:durableId="1090854389">
    <w:abstractNumId w:val="44"/>
  </w:num>
  <w:num w:numId="45" w16cid:durableId="214895178">
    <w:abstractNumId w:val="4"/>
  </w:num>
  <w:num w:numId="46" w16cid:durableId="1671566496">
    <w:abstractNumId w:val="25"/>
  </w:num>
  <w:num w:numId="47" w16cid:durableId="1618483117">
    <w:abstractNumId w:val="19"/>
  </w:num>
  <w:num w:numId="48" w16cid:durableId="1380397782">
    <w:abstractNumId w:val="28"/>
  </w:num>
  <w:num w:numId="49" w16cid:durableId="1977298052">
    <w:abstractNumId w:val="41"/>
  </w:num>
  <w:num w:numId="50" w16cid:durableId="1274824801">
    <w:abstractNumId w:val="2"/>
  </w:num>
  <w:num w:numId="51" w16cid:durableId="1557425245">
    <w:abstractNumId w:val="51"/>
  </w:num>
  <w:num w:numId="52" w16cid:durableId="65615127">
    <w:abstractNumId w:val="47"/>
  </w:num>
  <w:num w:numId="53" w16cid:durableId="88746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54F18"/>
    <w:rsid w:val="001553DE"/>
    <w:rsid w:val="00572108"/>
    <w:rsid w:val="005D07C4"/>
    <w:rsid w:val="005F59F5"/>
    <w:rsid w:val="006A5215"/>
    <w:rsid w:val="00724FFF"/>
    <w:rsid w:val="00851A6D"/>
    <w:rsid w:val="00865E82"/>
    <w:rsid w:val="008908EB"/>
    <w:rsid w:val="0089313C"/>
    <w:rsid w:val="00922817"/>
    <w:rsid w:val="00B17B8D"/>
    <w:rsid w:val="00B26486"/>
    <w:rsid w:val="00B6793B"/>
    <w:rsid w:val="00B97C74"/>
    <w:rsid w:val="00D56947"/>
    <w:rsid w:val="00D70B2B"/>
    <w:rsid w:val="00D71ADF"/>
    <w:rsid w:val="00E243F2"/>
    <w:rsid w:val="00E45FDC"/>
    <w:rsid w:val="00EB6E9D"/>
    <w:rsid w:val="00EE48D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customStyle="1" w:styleId="10">
    <w:name w:val="Πλέγμα πίνακα1"/>
    <w:basedOn w:val="a1"/>
    <w:next w:val="a8"/>
    <w:uiPriority w:val="59"/>
    <w:rsid w:val="00B26486"/>
    <w:pPr>
      <w:widowControl/>
      <w:autoSpaceDE/>
      <w:autoSpaceDN/>
      <w:ind w:left="720" w:firstLine="720"/>
      <w:jc w:val="both"/>
    </w:pPr>
    <w:rPr>
      <w:lang w:val="el-G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B26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461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Μαρία</cp:lastModifiedBy>
  <cp:revision>10</cp:revision>
  <dcterms:created xsi:type="dcterms:W3CDTF">2024-07-22T09:23:00Z</dcterms:created>
  <dcterms:modified xsi:type="dcterms:W3CDTF">2025-09-02T13:27:00Z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